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774FB" w14:textId="77777777" w:rsidR="003329E0" w:rsidRPr="003329E0" w:rsidRDefault="003329E0" w:rsidP="003329E0">
      <w:pPr>
        <w:spacing w:line="259" w:lineRule="auto"/>
        <w:rPr>
          <w:rFonts w:ascii="Calibri" w:eastAsia="Calibri" w:hAnsi="Calibri" w:cs="Times New Roman"/>
          <w:sz w:val="22"/>
          <w:szCs w:val="22"/>
          <w:lang w:val="da-DK"/>
        </w:rPr>
      </w:pPr>
    </w:p>
    <w:p w14:paraId="35CFA43D" w14:textId="77777777" w:rsidR="003329E0" w:rsidRPr="003329E0" w:rsidRDefault="003329E0" w:rsidP="003329E0">
      <w:pPr>
        <w:spacing w:line="259" w:lineRule="auto"/>
        <w:rPr>
          <w:rFonts w:ascii="Calibri" w:eastAsia="Calibri" w:hAnsi="Calibri" w:cs="Times New Roman"/>
          <w:b/>
          <w:bCs/>
          <w:sz w:val="32"/>
          <w:szCs w:val="32"/>
          <w:lang w:val="da-DK"/>
        </w:rPr>
      </w:pPr>
      <w:r w:rsidRPr="003329E0">
        <w:rPr>
          <w:rFonts w:ascii="Calibri" w:eastAsia="Calibri" w:hAnsi="Calibri" w:cs="Times New Roman"/>
          <w:b/>
          <w:bCs/>
          <w:sz w:val="32"/>
          <w:szCs w:val="32"/>
          <w:lang w:val="da-DK"/>
        </w:rPr>
        <w:t xml:space="preserve">Århus 2 </w:t>
      </w:r>
    </w:p>
    <w:p w14:paraId="79DC96F1" w14:textId="77777777" w:rsidR="003329E0" w:rsidRPr="003329E0" w:rsidRDefault="003329E0" w:rsidP="003329E0">
      <w:pPr>
        <w:spacing w:line="259" w:lineRule="auto"/>
        <w:rPr>
          <w:rFonts w:ascii="Calibri" w:eastAsia="Calibri" w:hAnsi="Calibri" w:cs="Times New Roman"/>
          <w:sz w:val="22"/>
          <w:szCs w:val="22"/>
          <w:lang w:val="da-DK"/>
        </w:rPr>
      </w:pPr>
      <w:r w:rsidRPr="003329E0">
        <w:rPr>
          <w:rFonts w:ascii="Calibri" w:eastAsia="Calibri" w:hAnsi="Calibri" w:cs="Times New Roman"/>
          <w:sz w:val="22"/>
          <w:szCs w:val="22"/>
          <w:lang w:val="da-DK"/>
        </w:rPr>
        <w:t xml:space="preserve">Bænk med ryglæn, sædevanger i fladstål og T-stål, ben i fladstål og monteret med sædelister i mahogni eller egetræ. 2 ben er udført i 40x12 fladstål og er svejst på to bukket 40x40 T-stål sædevanger. Den tredje sædevang i 40x12 fladstål er placeret midt på bænken. Sædelister består af 13 stk. 35x35mm og 2stk. 35x55mm lister i fræset mahogni eller egetræ. Lister er afrundet og fastmonteret med skruer fra front alle er fastgjort med 4,5mm rustfri </w:t>
      </w:r>
      <w:proofErr w:type="spellStart"/>
      <w:r w:rsidRPr="003329E0">
        <w:rPr>
          <w:rFonts w:ascii="Calibri" w:eastAsia="Calibri" w:hAnsi="Calibri" w:cs="Times New Roman"/>
          <w:sz w:val="22"/>
          <w:szCs w:val="22"/>
          <w:lang w:val="da-DK"/>
        </w:rPr>
        <w:t>spegelskruer</w:t>
      </w:r>
      <w:proofErr w:type="spellEnd"/>
      <w:r w:rsidRPr="003329E0">
        <w:rPr>
          <w:rFonts w:ascii="Calibri" w:eastAsia="Calibri" w:hAnsi="Calibri" w:cs="Times New Roman"/>
          <w:sz w:val="22"/>
          <w:szCs w:val="22"/>
          <w:lang w:val="da-DK"/>
        </w:rPr>
        <w:t xml:space="preserve">. </w:t>
      </w:r>
    </w:p>
    <w:p w14:paraId="1E979324" w14:textId="77777777" w:rsidR="003329E0" w:rsidRPr="003329E0" w:rsidRDefault="003329E0" w:rsidP="003329E0">
      <w:pPr>
        <w:spacing w:line="259" w:lineRule="auto"/>
        <w:rPr>
          <w:rFonts w:ascii="Calibri" w:eastAsia="Calibri" w:hAnsi="Calibri" w:cs="Times New Roman"/>
          <w:sz w:val="22"/>
          <w:szCs w:val="22"/>
          <w:lang w:val="da-DK"/>
        </w:rPr>
      </w:pPr>
      <w:r w:rsidRPr="003329E0">
        <w:rPr>
          <w:rFonts w:ascii="Calibri" w:eastAsia="Calibri" w:hAnsi="Calibri" w:cs="Times New Roman"/>
          <w:b/>
          <w:bCs/>
          <w:sz w:val="22"/>
          <w:szCs w:val="22"/>
          <w:lang w:val="da-DK"/>
        </w:rPr>
        <w:t>Mål</w:t>
      </w:r>
      <w:r w:rsidRPr="003329E0">
        <w:rPr>
          <w:rFonts w:ascii="Calibri" w:eastAsia="Calibri" w:hAnsi="Calibri" w:cs="Times New Roman"/>
          <w:sz w:val="22"/>
          <w:szCs w:val="22"/>
          <w:lang w:val="da-DK"/>
        </w:rPr>
        <w:t xml:space="preserve">: Længde 1800mm, Steldybde 560mm, Bænkhøjde 790mm, Sædehøjde front over </w:t>
      </w:r>
      <w:proofErr w:type="spellStart"/>
      <w:r w:rsidRPr="003329E0">
        <w:rPr>
          <w:rFonts w:ascii="Calibri" w:eastAsia="Calibri" w:hAnsi="Calibri" w:cs="Times New Roman"/>
          <w:sz w:val="22"/>
          <w:szCs w:val="22"/>
          <w:lang w:val="da-DK"/>
        </w:rPr>
        <w:t>tærren</w:t>
      </w:r>
      <w:proofErr w:type="spellEnd"/>
      <w:r w:rsidRPr="003329E0">
        <w:rPr>
          <w:rFonts w:ascii="Calibri" w:eastAsia="Calibri" w:hAnsi="Calibri" w:cs="Times New Roman"/>
          <w:sz w:val="22"/>
          <w:szCs w:val="22"/>
          <w:lang w:val="da-DK"/>
        </w:rPr>
        <w:t>: 450mm. Ben: 40x12mm. Lister: 35x35 og 35x55mm.</w:t>
      </w:r>
    </w:p>
    <w:p w14:paraId="37F47BA9" w14:textId="77777777" w:rsidR="003329E0" w:rsidRPr="003329E0" w:rsidRDefault="003329E0" w:rsidP="003329E0">
      <w:pPr>
        <w:spacing w:line="259" w:lineRule="auto"/>
        <w:rPr>
          <w:rFonts w:ascii="Calibri" w:eastAsia="Calibri" w:hAnsi="Calibri" w:cs="Times New Roman"/>
          <w:sz w:val="22"/>
          <w:szCs w:val="22"/>
          <w:lang w:val="da-DK"/>
        </w:rPr>
      </w:pPr>
      <w:r w:rsidRPr="003329E0">
        <w:rPr>
          <w:rFonts w:ascii="Calibri" w:eastAsia="Calibri" w:hAnsi="Calibri" w:cs="Times New Roman"/>
          <w:b/>
          <w:bCs/>
          <w:sz w:val="22"/>
          <w:szCs w:val="22"/>
          <w:lang w:val="da-DK"/>
        </w:rPr>
        <w:t>Materiale</w:t>
      </w:r>
      <w:r w:rsidRPr="003329E0">
        <w:rPr>
          <w:rFonts w:ascii="Calibri" w:eastAsia="Calibri" w:hAnsi="Calibri" w:cs="Times New Roman"/>
          <w:sz w:val="22"/>
          <w:szCs w:val="22"/>
          <w:lang w:val="da-DK"/>
        </w:rPr>
        <w:t>: Galvaniseret (og malet i RAL) fladstål og T-stål, FSC-certificeret mahogni eller egetræ.</w:t>
      </w:r>
    </w:p>
    <w:p w14:paraId="3938C2FC" w14:textId="77777777" w:rsidR="003329E0" w:rsidRPr="003329E0" w:rsidRDefault="003329E0" w:rsidP="003329E0">
      <w:pPr>
        <w:spacing w:line="259" w:lineRule="auto"/>
        <w:rPr>
          <w:rFonts w:ascii="Calibri" w:eastAsia="Calibri" w:hAnsi="Calibri" w:cs="Times New Roman"/>
          <w:sz w:val="22"/>
          <w:szCs w:val="22"/>
          <w:lang w:val="da-DK"/>
        </w:rPr>
      </w:pPr>
      <w:r w:rsidRPr="003329E0">
        <w:rPr>
          <w:rFonts w:ascii="Calibri" w:eastAsia="Calibri" w:hAnsi="Calibri" w:cs="Times New Roman"/>
          <w:b/>
          <w:bCs/>
          <w:sz w:val="22"/>
          <w:szCs w:val="22"/>
          <w:lang w:val="da-DK"/>
        </w:rPr>
        <w:t>Montage</w:t>
      </w:r>
      <w:r w:rsidRPr="003329E0">
        <w:rPr>
          <w:rFonts w:ascii="Calibri" w:eastAsia="Calibri" w:hAnsi="Calibri" w:cs="Times New Roman"/>
          <w:sz w:val="22"/>
          <w:szCs w:val="22"/>
          <w:lang w:val="da-DK"/>
        </w:rPr>
        <w:t>: Fritstående eller boltet fast til underlag igennem huler i stellet.</w:t>
      </w:r>
    </w:p>
    <w:p w14:paraId="2E333B05" w14:textId="77777777" w:rsidR="00CC54C6" w:rsidRPr="003329E0" w:rsidRDefault="00CC54C6">
      <w:pPr>
        <w:rPr>
          <w:lang w:val="da-DK"/>
        </w:rPr>
      </w:pPr>
    </w:p>
    <w:sectPr w:rsidR="00CC54C6" w:rsidRPr="003329E0" w:rsidSect="003329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EB"/>
    <w:rsid w:val="00206498"/>
    <w:rsid w:val="003329E0"/>
    <w:rsid w:val="00512229"/>
    <w:rsid w:val="00692216"/>
    <w:rsid w:val="006A0EEB"/>
    <w:rsid w:val="0079084D"/>
    <w:rsid w:val="00B81F91"/>
    <w:rsid w:val="00CC54C6"/>
    <w:rsid w:val="00F2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FF4B"/>
  <w15:chartTrackingRefBased/>
  <w15:docId w15:val="{62308C4D-D79D-43CC-8787-8B80D429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E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E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E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E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E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E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E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E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E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E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E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E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E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E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E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E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E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E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E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Maslennikov</dc:creator>
  <cp:keywords/>
  <dc:description/>
  <cp:lastModifiedBy>Nikita Maslennikov</cp:lastModifiedBy>
  <cp:revision>2</cp:revision>
  <dcterms:created xsi:type="dcterms:W3CDTF">2024-10-31T15:47:00Z</dcterms:created>
  <dcterms:modified xsi:type="dcterms:W3CDTF">2024-10-31T15:48:00Z</dcterms:modified>
</cp:coreProperties>
</file>